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0291A" w14:textId="6B0C862A" w:rsidR="00C15633" w:rsidRDefault="00C15633" w:rsidP="00C15633">
      <w:pPr>
        <w:widowControl/>
        <w:shd w:val="clear" w:color="auto" w:fill="FFFFFF"/>
        <w:jc w:val="center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有关赴日旅游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办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旅行社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资质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的指定</w:t>
      </w:r>
    </w:p>
    <w:p w14:paraId="5A83EFB8" w14:textId="77777777" w:rsidR="00C15633" w:rsidRPr="00C15633" w:rsidRDefault="00C15633" w:rsidP="00C15633">
      <w:pPr>
        <w:widowControl/>
        <w:shd w:val="clear" w:color="auto" w:fill="FFFFFF"/>
        <w:jc w:val="center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</w:p>
    <w:p w14:paraId="3A1B7CAC" w14:textId="77777777" w:rsidR="002223EB" w:rsidRDefault="002223EB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</w:p>
    <w:p w14:paraId="5234CF07" w14:textId="2B0A02D5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 xml:space="preserve">   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于常住中国的中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华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人民共和国国籍的公民，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取得旅游目的的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通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在外各使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领馆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指定的各从事赴日旅游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办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旅行社申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。我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于在我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管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辖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区域（上海市，江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苏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省，浙江省，江西省，安徽省）内希望成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赴日旅游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的指定旅行社，必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首先通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过书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面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核后并将接受面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试审查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。各希望被指定的旅行社，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将相关材料寄到以下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联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系方式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名。另外，如被我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指定成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从事赴日旅游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办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旅行社，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恳请务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必遵守我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的指示且按要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提交申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。</w:t>
      </w:r>
    </w:p>
    <w:p w14:paraId="4EF72B5D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 </w:t>
      </w:r>
    </w:p>
    <w:p w14:paraId="7B47773B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（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名地址）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如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邮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寄，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在信封上用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红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色字体明确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标记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「指定旅行社相关材料」并寄到以下地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址。或将材料直接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递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交到以下地址的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事部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门签证专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用窗口。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收件地址：中国上海市延安西路2299号 上海世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贸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大厦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 xml:space="preserve">13楼 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事部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班收</w:t>
      </w:r>
    </w:p>
    <w:p w14:paraId="7FB61A93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 </w:t>
      </w:r>
    </w:p>
    <w:p w14:paraId="08267B42" w14:textId="0833171A" w:rsidR="00C15633" w:rsidRPr="00C15633" w:rsidRDefault="00C15633" w:rsidP="002223EB">
      <w:pPr>
        <w:widowControl/>
        <w:shd w:val="clear" w:color="auto" w:fill="FFFFFF"/>
        <w:ind w:left="230" w:hangingChars="100" w:hanging="230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（咨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询电话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）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021-52574768</w:t>
      </w:r>
    </w:p>
    <w:p w14:paraId="47533E36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（所需材料）</w:t>
      </w:r>
    </w:p>
    <w:p w14:paraId="5F867009" w14:textId="77777777" w:rsidR="00C15633" w:rsidRPr="00C15633" w:rsidRDefault="00C15633" w:rsidP="00C15633">
      <w:pPr>
        <w:widowControl/>
        <w:numPr>
          <w:ilvl w:val="0"/>
          <w:numId w:val="1"/>
        </w:numPr>
        <w:shd w:val="clear" w:color="auto" w:fill="FFFFFF"/>
        <w:ind w:left="1020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国家旅游局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的旅行社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业务经营许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可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（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※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该许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可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明确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记载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「出境旅游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」。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）</w:t>
      </w:r>
    </w:p>
    <w:p w14:paraId="438501FB" w14:textId="77777777" w:rsidR="00C15633" w:rsidRPr="00C15633" w:rsidRDefault="00C15633" w:rsidP="00C15633">
      <w:pPr>
        <w:widowControl/>
        <w:numPr>
          <w:ilvl w:val="0"/>
          <w:numId w:val="1"/>
        </w:numPr>
        <w:shd w:val="clear" w:color="auto" w:fill="FFFFFF"/>
        <w:ind w:left="1020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工商管理局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经营许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可</w:t>
      </w:r>
      <w:r w:rsidRPr="00C15633">
        <w:rPr>
          <w:rFonts w:ascii="DengXian" w:eastAsia="DengXian" w:hAnsi="DengXian" w:cs="Microsoft YaHei"/>
          <w:color w:val="333333"/>
          <w:kern w:val="0"/>
          <w:sz w:val="23"/>
          <w:szCs w:val="23"/>
          <w:lang w:eastAsia="zh-CN"/>
        </w:rPr>
        <w:t>证</w:t>
      </w:r>
    </w:p>
    <w:p w14:paraId="60A9C58F" w14:textId="77777777" w:rsidR="00C15633" w:rsidRPr="00C15633" w:rsidRDefault="00C15633" w:rsidP="00C15633">
      <w:pPr>
        <w:widowControl/>
        <w:numPr>
          <w:ilvl w:val="0"/>
          <w:numId w:val="1"/>
        </w:numPr>
        <w:shd w:val="clear" w:color="auto" w:fill="FFFFFF"/>
        <w:ind w:left="1020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企划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（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参考以下的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面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审查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要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后，提交</w:t>
      </w:r>
      <w:r w:rsidRPr="00C15633">
        <w:rPr>
          <w:rFonts w:ascii="DengXian" w:eastAsia="DengXian" w:hAnsi="DengXian" w:cs="ＭＳ Ｐゴシック"/>
          <w:color w:val="FF0000"/>
          <w:kern w:val="0"/>
          <w:sz w:val="23"/>
          <w:szCs w:val="23"/>
          <w:u w:val="single"/>
        </w:rPr>
        <w:t>日</w:t>
      </w:r>
      <w:r w:rsidRPr="00C15633">
        <w:rPr>
          <w:rFonts w:ascii="DengXian" w:eastAsia="DengXian" w:hAnsi="DengXian" w:cs="Microsoft YaHei" w:hint="eastAsia"/>
          <w:color w:val="FF0000"/>
          <w:kern w:val="0"/>
          <w:sz w:val="23"/>
          <w:szCs w:val="23"/>
          <w:u w:val="single"/>
        </w:rPr>
        <w:t>语</w:t>
      </w:r>
      <w:r w:rsidRPr="00C15633">
        <w:rPr>
          <w:rFonts w:cs="ＭＳ 明朝" w:hint="eastAsia"/>
          <w:color w:val="FF0000"/>
          <w:kern w:val="0"/>
          <w:sz w:val="23"/>
          <w:szCs w:val="23"/>
          <w:u w:val="single"/>
        </w:rPr>
        <w:t>・</w:t>
      </w:r>
      <w:r w:rsidRPr="00C15633">
        <w:rPr>
          <w:rFonts w:ascii="DengXian" w:eastAsia="DengXian" w:hAnsi="DengXian" w:cs="DengXian" w:hint="eastAsia"/>
          <w:color w:val="FF0000"/>
          <w:kern w:val="0"/>
          <w:sz w:val="23"/>
          <w:szCs w:val="23"/>
          <w:u w:val="single"/>
        </w:rPr>
        <w:t>中文</w:t>
      </w:r>
      <w:r w:rsidRPr="00C15633">
        <w:rPr>
          <w:rFonts w:ascii="DengXian" w:eastAsia="DengXian" w:hAnsi="DengXian" w:cs="Microsoft YaHei" w:hint="eastAsia"/>
          <w:color w:val="FF0000"/>
          <w:kern w:val="0"/>
          <w:sz w:val="23"/>
          <w:szCs w:val="23"/>
          <w:u w:val="single"/>
        </w:rPr>
        <w:t>资</w:t>
      </w:r>
      <w:r w:rsidRPr="00C15633">
        <w:rPr>
          <w:rFonts w:ascii="DengXian" w:eastAsia="DengXian" w:hAnsi="DengXian" w:cs="ＭＳ Ｐゴシック" w:hint="eastAsia"/>
          <w:color w:val="FF0000"/>
          <w:kern w:val="0"/>
          <w:sz w:val="23"/>
          <w:szCs w:val="23"/>
          <w:u w:val="single"/>
        </w:rPr>
        <w:t>料各一份。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）</w:t>
      </w:r>
    </w:p>
    <w:p w14:paraId="6C0CF4CF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 </w:t>
      </w:r>
    </w:p>
    <w:p w14:paraId="48189EB0" w14:textId="1290466E" w:rsidR="00C15633" w:rsidRPr="00C15633" w:rsidRDefault="00C15633" w:rsidP="00C15633">
      <w:pPr>
        <w:widowControl/>
        <w:shd w:val="clear" w:color="auto" w:fill="FFFFFF"/>
        <w:jc w:val="center"/>
        <w:rPr>
          <w:rFonts w:ascii="DengXian" w:eastAsia="DengXian" w:hAnsi="DengXian" w:cs="ＭＳ Ｐゴシック"/>
          <w:color w:val="333333"/>
          <w:kern w:val="0"/>
          <w:sz w:val="23"/>
          <w:szCs w:val="23"/>
        </w:rPr>
      </w:pP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面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审查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材料</w:t>
      </w:r>
    </w:p>
    <w:p w14:paraId="738C9895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 </w:t>
      </w:r>
    </w:p>
    <w:p w14:paraId="73C67361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1　企划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中需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记载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的具体内容</w:t>
      </w:r>
    </w:p>
    <w:p w14:paraId="1F4535C5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(1) 公司概要</w:t>
      </w:r>
    </w:p>
    <w:p w14:paraId="3D2C7ED7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   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写明公司名称，法人代表姓名，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公司所在地（并附照片），全国各地分店数量以及我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管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辖领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区内的分店数量，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还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需写上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针对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出境旅游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的具体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举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措（包括日本以外的国家）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业绩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等以及关于赴日旅游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签证负责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部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门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人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员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部署情况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DengXian" w:hint="eastAsia"/>
          <w:color w:val="333333"/>
          <w:kern w:val="0"/>
          <w:sz w:val="23"/>
          <w:szCs w:val="23"/>
        </w:rPr>
        <w:t>工作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经验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年限，近期的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业绩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以及今后收客的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预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期以及依据。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br/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 xml:space="preserve">(2) 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签订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合同的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日方指定旅行社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完整填写日方旅行社名称（必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全称）以及附有与此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签订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合同的相关材料的复印件。另外，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还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需写明关于和此日方制定旅行社的合作的内容以及概要。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(3) 日本国内酒店以及机票的安排方法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（除了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5年多次）都必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由指定旅行社代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管理行程。由于必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由旅行社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lastRenderedPageBreak/>
        <w:t>代理安排机票和酒店，因此必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写明日本国内的酒店以及机票具体怎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安排。如用网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络预订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明确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记载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此网站的名称以及网址。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 xml:space="preserve">(4) 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去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3年承接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实际业绩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写明至今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止施行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的赴日旅游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实际业绩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（如是由我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指定旅行社向我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提交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的情况，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明确写明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旅行社名称）。如有其他旅游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以外的赴日相关事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实际业绩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，也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具体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注。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(5) 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产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品等的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销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售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DengXian" w:hint="eastAsia"/>
          <w:color w:val="333333"/>
          <w:kern w:val="0"/>
          <w:sz w:val="23"/>
          <w:szCs w:val="23"/>
        </w:rPr>
        <w:t>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传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方法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br/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写明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销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售店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（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办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公室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销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售窗口的示意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图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及照片），网站上等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销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售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DengXian" w:hint="eastAsia"/>
          <w:color w:val="333333"/>
          <w:kern w:val="0"/>
          <w:sz w:val="23"/>
          <w:szCs w:val="23"/>
        </w:rPr>
        <w:t>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传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本社旅游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产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品的具体方法。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另外，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注准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从申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人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处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收取的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手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续费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额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（不包括旅游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产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品的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用）。作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参考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资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料也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将宣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传时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使用的旅游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产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品手册以及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销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售网址上的主要截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图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（网站的截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图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）提交。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(6) 日程管理措施等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（除了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5年多次）都必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由指定旅行社代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管理行程，因此必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写明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从出国到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归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国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人的具体日程管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理。以及在国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庆节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以及春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等期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间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对签证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骤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增所采取的相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应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措施。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(7) 关于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伪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造材料的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审查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措施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有关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口簿等可确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认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居住地等的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资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料，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经济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能力确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认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材料（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银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行明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，退休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明，房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产证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明，股票分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红证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等）。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具体写明用何种方法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进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审查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。另外，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还请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附上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业务负责职员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名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单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 xml:space="preserve">(8) 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紧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急情况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生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时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应对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措施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br/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写明公司内部在失踪情况的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生以及申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人突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重病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DengXian" w:hint="eastAsia"/>
          <w:color w:val="333333"/>
          <w:kern w:val="0"/>
          <w:sz w:val="23"/>
          <w:szCs w:val="23"/>
        </w:rPr>
        <w:t>事故后的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应对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措施。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另外，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一并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说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明如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生失踪事件后与我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联络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措施等。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(9) 根据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实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施要点的内容以及根据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实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施要点的个人信息的管理措施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在一定期限内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对签证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相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关的材料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进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行保管，妥当的管理以及防止第三方接触的具体方法，必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写明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防止信息外泄的管理措施。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还请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写清从个人信息管理到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销毁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的具体方法。（关于我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馆规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定的具体保管期限，在研修会上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说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明。）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(10) 有合作关系的指定旅行社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写明在赴日旅游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业务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上与我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指定旅行社有合作关系的指定旅行社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编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号与具体全称（不可使用略称）。另外，也必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具体写明与其合作的内容概要。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 xml:space="preserve">(11) 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对审查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制度的改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进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内容等（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※只限于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去被取消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资质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的旅行社）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br/>
        <w:t>关于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过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去被取消指定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资质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的旅行社，必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写明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曾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经发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生不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应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当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DengXian" w:hint="eastAsia"/>
          <w:color w:val="333333"/>
          <w:kern w:val="0"/>
          <w:sz w:val="23"/>
          <w:szCs w:val="23"/>
        </w:rPr>
        <w:t>失踪事件情况的原因，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于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审查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体系以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及公司内部制度的改革情况，今后如何防止此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类违规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再次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发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生的具体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策。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另外，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将当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时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指定取消的通知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复印件一并提交。</w:t>
      </w:r>
    </w:p>
    <w:p w14:paraId="6F0AC163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 </w:t>
      </w:r>
    </w:p>
    <w:p w14:paraId="0AA9F784" w14:textId="77777777" w:rsidR="00C15633" w:rsidRPr="00C15633" w:rsidRDefault="00C15633" w:rsidP="00C15633">
      <w:pPr>
        <w:widowControl/>
        <w:shd w:val="clear" w:color="auto" w:fill="FFFFFF"/>
        <w:jc w:val="left"/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</w:pP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2　其他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br/>
        <w:t>(1) 企划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使用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t>A4尺寸且日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语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DengXian" w:hint="eastAsia"/>
          <w:color w:val="333333"/>
          <w:kern w:val="0"/>
          <w:sz w:val="23"/>
          <w:szCs w:val="23"/>
        </w:rPr>
        <w:t>中文版各一份。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另外，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时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提交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负责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人的名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lastRenderedPageBreak/>
        <w:t>片（包含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邮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箱地址）。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(2) 企划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中使用的照片，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图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表等，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旅行社当前的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实际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情况必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能清楚明白的体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现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。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另外，关于提出的内容必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须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由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该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旅行社独立完成（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于抄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袭</w:t>
      </w:r>
      <w:r w:rsidRPr="00C15633">
        <w:rPr>
          <w:rFonts w:cs="ＭＳ 明朝" w:hint="eastAsia"/>
          <w:color w:val="333333"/>
          <w:kern w:val="0"/>
          <w:sz w:val="23"/>
          <w:szCs w:val="23"/>
        </w:rPr>
        <w:t>・</w:t>
      </w:r>
      <w:r w:rsidRPr="00C15633">
        <w:rPr>
          <w:rFonts w:ascii="DengXian" w:eastAsia="DengXian" w:hAnsi="DengXian" w:cs="DengXian" w:hint="eastAsia"/>
          <w:color w:val="333333"/>
          <w:kern w:val="0"/>
          <w:sz w:val="23"/>
          <w:szCs w:val="23"/>
        </w:rPr>
        <w:t>模仿其他旅行社的企划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，将关系到合格与否，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</w:rPr>
        <w:t>千万留意）。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</w:rPr>
        <w:br/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(3) 关于制作企划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书时产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生的一切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费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用将于旅行社自行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负责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，提交的所有材料无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论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合格与否都将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不予退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还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千万注意。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>(4) 申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的材料必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须邮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寄或直接提交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给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馆别馆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窗口。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br/>
        <w:t xml:space="preserve">(5) 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注意我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馆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将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对应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恰当的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问询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，关于企划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书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具体内容的咨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询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，原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则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上不予回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应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，敬</w:t>
      </w:r>
      <w:r w:rsidRPr="00C15633">
        <w:rPr>
          <w:rFonts w:ascii="DengXian" w:eastAsia="DengXian" w:hAnsi="DengXian" w:cs="Microsoft YaHei" w:hint="eastAsia"/>
          <w:color w:val="333333"/>
          <w:kern w:val="0"/>
          <w:sz w:val="23"/>
          <w:szCs w:val="23"/>
          <w:lang w:eastAsia="zh-CN"/>
        </w:rPr>
        <w:t>请谅</w:t>
      </w:r>
      <w:r w:rsidRPr="00C15633">
        <w:rPr>
          <w:rFonts w:ascii="DengXian" w:eastAsia="DengXian" w:hAnsi="DengXian" w:cs="ＭＳ Ｐゴシック" w:hint="eastAsia"/>
          <w:color w:val="333333"/>
          <w:kern w:val="0"/>
          <w:sz w:val="23"/>
          <w:szCs w:val="23"/>
          <w:lang w:eastAsia="zh-CN"/>
        </w:rPr>
        <w:t>解</w:t>
      </w:r>
      <w:r w:rsidRPr="00C15633">
        <w:rPr>
          <w:rFonts w:ascii="DengXian" w:eastAsia="DengXian" w:hAnsi="DengXian" w:cs="ＭＳ Ｐゴシック"/>
          <w:color w:val="333333"/>
          <w:kern w:val="0"/>
          <w:sz w:val="23"/>
          <w:szCs w:val="23"/>
          <w:lang w:eastAsia="zh-CN"/>
        </w:rPr>
        <w:t>。</w:t>
      </w:r>
    </w:p>
    <w:p w14:paraId="17CEE188" w14:textId="77777777" w:rsidR="00991745" w:rsidRPr="00C15633" w:rsidRDefault="00991745">
      <w:pPr>
        <w:rPr>
          <w:rFonts w:ascii="DengXian" w:eastAsia="DengXian" w:hAnsi="DengXian"/>
          <w:lang w:eastAsia="zh-CN"/>
        </w:rPr>
      </w:pPr>
    </w:p>
    <w:sectPr w:rsidR="00991745" w:rsidRPr="00C15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F7480"/>
    <w:multiLevelType w:val="multilevel"/>
    <w:tmpl w:val="24AE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13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DB"/>
    <w:rsid w:val="002223EB"/>
    <w:rsid w:val="0029137B"/>
    <w:rsid w:val="006676DF"/>
    <w:rsid w:val="00991745"/>
    <w:rsid w:val="00A24C32"/>
    <w:rsid w:val="00AD2ADB"/>
    <w:rsid w:val="00C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7082F"/>
  <w15:chartTrackingRefBased/>
  <w15:docId w15:val="{46C443E6-B641-4C1F-B76A-684CFFD78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56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528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5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9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4721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9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4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3486">
          <w:marLeft w:val="0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4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1706</Characters>
  <Application>Microsoft Office Word</Application>
  <DocSecurity>0</DocSecurity>
  <Lines>14</Lines>
  <Paragraphs>4</Paragraphs>
  <ScaleCrop>false</ScaleCrop>
  <Company>外務省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 HUI</dc:creator>
  <cp:keywords/>
  <dc:description/>
  <cp:lastModifiedBy>YASUDA MASAFUMI</cp:lastModifiedBy>
  <cp:revision>4</cp:revision>
  <dcterms:created xsi:type="dcterms:W3CDTF">2023-10-18T02:35:00Z</dcterms:created>
  <dcterms:modified xsi:type="dcterms:W3CDTF">2023-11-15T03:46:00Z</dcterms:modified>
</cp:coreProperties>
</file>